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2BE" w:rsidRPr="008947EE" w:rsidRDefault="00C21804" w:rsidP="008947E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947EE">
        <w:rPr>
          <w:rFonts w:ascii="Times New Roman" w:hAnsi="Times New Roman" w:cs="Times New Roman"/>
          <w:sz w:val="28"/>
          <w:szCs w:val="28"/>
        </w:rPr>
        <w:t>Забайкальский марафон школьных библиотек «Книжная выставка «Славянская письменность. Книга. Библиотека».</w:t>
      </w:r>
    </w:p>
    <w:p w:rsidR="00C21804" w:rsidRPr="008947EE" w:rsidRDefault="00C21804" w:rsidP="008947EE">
      <w:pPr>
        <w:jc w:val="both"/>
        <w:rPr>
          <w:rFonts w:ascii="Times New Roman" w:hAnsi="Times New Roman" w:cs="Times New Roman"/>
          <w:sz w:val="28"/>
          <w:szCs w:val="28"/>
        </w:rPr>
      </w:pPr>
      <w:r w:rsidRPr="008947EE">
        <w:rPr>
          <w:rFonts w:ascii="Times New Roman" w:hAnsi="Times New Roman" w:cs="Times New Roman"/>
          <w:sz w:val="28"/>
          <w:szCs w:val="28"/>
        </w:rPr>
        <w:t>Книжная выставка «Азбука, прошедшая через века», посвящённая славянской письменности</w:t>
      </w:r>
      <w:r w:rsidR="004C4FA0" w:rsidRPr="008947EE">
        <w:rPr>
          <w:rFonts w:ascii="Times New Roman" w:hAnsi="Times New Roman" w:cs="Times New Roman"/>
          <w:sz w:val="28"/>
          <w:szCs w:val="28"/>
        </w:rPr>
        <w:t xml:space="preserve"> и культуры,</w:t>
      </w:r>
      <w:r w:rsidRPr="008947EE">
        <w:rPr>
          <w:rFonts w:ascii="Times New Roman" w:hAnsi="Times New Roman" w:cs="Times New Roman"/>
          <w:sz w:val="28"/>
          <w:szCs w:val="28"/>
        </w:rPr>
        <w:t xml:space="preserve"> оформлена в школьной библиотеке МОУ Ушмунской СОШ, с целью ознакомления обучающихся школы с культурным наследием народов России в рамках объявленного президентом Российской Федерации 2022 года – годом народного искусствами нематериального культурного наследия народов России.</w:t>
      </w:r>
    </w:p>
    <w:p w:rsidR="000B3DDB" w:rsidRPr="008947EE" w:rsidRDefault="00C21804" w:rsidP="008947EE">
      <w:pPr>
        <w:jc w:val="both"/>
        <w:rPr>
          <w:rFonts w:ascii="Times New Roman" w:hAnsi="Times New Roman" w:cs="Times New Roman"/>
          <w:sz w:val="28"/>
          <w:szCs w:val="28"/>
        </w:rPr>
      </w:pPr>
      <w:r w:rsidRPr="008947EE">
        <w:rPr>
          <w:rFonts w:ascii="Times New Roman" w:hAnsi="Times New Roman" w:cs="Times New Roman"/>
          <w:sz w:val="28"/>
          <w:szCs w:val="28"/>
        </w:rPr>
        <w:t xml:space="preserve">На первой полке демонстрационного стеллажа </w:t>
      </w:r>
      <w:r w:rsidR="004C4FA0" w:rsidRPr="008947EE">
        <w:rPr>
          <w:rFonts w:ascii="Times New Roman" w:hAnsi="Times New Roman" w:cs="Times New Roman"/>
          <w:sz w:val="28"/>
          <w:szCs w:val="28"/>
        </w:rPr>
        <w:t>размещено</w:t>
      </w:r>
      <w:r w:rsidRPr="008947EE">
        <w:rPr>
          <w:rFonts w:ascii="Times New Roman" w:hAnsi="Times New Roman" w:cs="Times New Roman"/>
          <w:sz w:val="28"/>
          <w:szCs w:val="28"/>
        </w:rPr>
        <w:t xml:space="preserve"> название книжной выставки и книга Александра Бенуа «Азбука в картинках», факсимильное воспроизведение издания 1904 год.</w:t>
      </w:r>
      <w:r w:rsidR="00B4197B" w:rsidRPr="008947EE">
        <w:rPr>
          <w:rFonts w:ascii="Times New Roman" w:hAnsi="Times New Roman" w:cs="Times New Roman"/>
          <w:sz w:val="28"/>
          <w:szCs w:val="28"/>
        </w:rPr>
        <w:t xml:space="preserve"> </w:t>
      </w:r>
      <w:r w:rsidR="004C4FA0" w:rsidRPr="008947EE">
        <w:rPr>
          <w:rFonts w:ascii="Times New Roman" w:hAnsi="Times New Roman" w:cs="Times New Roman"/>
          <w:sz w:val="28"/>
          <w:szCs w:val="28"/>
        </w:rPr>
        <w:t xml:space="preserve"> «</w:t>
      </w:r>
      <w:r w:rsidR="00B4197B" w:rsidRPr="008947EE">
        <w:rPr>
          <w:rFonts w:ascii="Times New Roman" w:hAnsi="Times New Roman" w:cs="Times New Roman"/>
          <w:sz w:val="28"/>
          <w:szCs w:val="28"/>
        </w:rPr>
        <w:t>Азбука в картинках</w:t>
      </w:r>
      <w:r w:rsidR="004C4FA0" w:rsidRPr="008947EE">
        <w:rPr>
          <w:rFonts w:ascii="Times New Roman" w:hAnsi="Times New Roman" w:cs="Times New Roman"/>
          <w:sz w:val="28"/>
          <w:szCs w:val="28"/>
        </w:rPr>
        <w:t>»</w:t>
      </w:r>
      <w:r w:rsidR="00B4197B" w:rsidRPr="008947EE">
        <w:rPr>
          <w:rFonts w:ascii="Times New Roman" w:hAnsi="Times New Roman" w:cs="Times New Roman"/>
          <w:sz w:val="28"/>
          <w:szCs w:val="28"/>
        </w:rPr>
        <w:t>, показывает слова близкие ребёнку и одновременно представляющие интерес для иллюстратора, как правильно шёл выбор образных слов- понятий и их зрительно – художественного эквивалента, как рождались композиции картинок, призванных стать своеобразными «формулами жизни» для маленького человека. Приветствуя появление красочных, нарядных, хорошо отпечатанных</w:t>
      </w:r>
      <w:r w:rsidR="004C4FA0" w:rsidRPr="008947EE">
        <w:rPr>
          <w:rFonts w:ascii="Times New Roman" w:hAnsi="Times New Roman" w:cs="Times New Roman"/>
          <w:sz w:val="28"/>
          <w:szCs w:val="28"/>
        </w:rPr>
        <w:t xml:space="preserve"> изданий, сделанных художниками</w:t>
      </w:r>
      <w:r w:rsidR="00B4197B" w:rsidRPr="008947EE">
        <w:rPr>
          <w:rFonts w:ascii="Times New Roman" w:hAnsi="Times New Roman" w:cs="Times New Roman"/>
          <w:sz w:val="28"/>
          <w:szCs w:val="28"/>
        </w:rPr>
        <w:t>, он утверждал, что это «могучее культурное средство, которое предназначено сыграть в русской образованности более благотворную роль, нежели мудрейшие государственные мероприятия и все потоки строго научных слов о воспитании».</w:t>
      </w:r>
    </w:p>
    <w:p w:rsidR="00C21804" w:rsidRPr="008947EE" w:rsidRDefault="000B3DDB" w:rsidP="008947EE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947EE">
        <w:rPr>
          <w:rFonts w:ascii="Times New Roman" w:hAnsi="Times New Roman" w:cs="Times New Roman"/>
          <w:sz w:val="28"/>
          <w:szCs w:val="28"/>
        </w:rPr>
        <w:t xml:space="preserve">На второй полке книжной выставки посвящённой славянской письменности и культуры, говорится об истории праздника, что 24 мая объявлен праздником славянской письменности и культуры. </w:t>
      </w:r>
      <w:r w:rsidR="00B4197B" w:rsidRPr="008947EE">
        <w:rPr>
          <w:rFonts w:ascii="Times New Roman" w:hAnsi="Times New Roman" w:cs="Times New Roman"/>
          <w:sz w:val="28"/>
          <w:szCs w:val="28"/>
        </w:rPr>
        <w:t xml:space="preserve"> </w:t>
      </w:r>
      <w:r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Связан этот праздник с именами святых равноапостольных братьев Кирилла и </w:t>
      </w:r>
      <w:proofErr w:type="spellStart"/>
      <w:r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Мефодия</w:t>
      </w:r>
      <w:proofErr w:type="spellEnd"/>
      <w:r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славянских просветителей, создателей славянской азбуки, проповедников христианства, первых переводчиков богослужебных книг с греческого на славянский язык.</w:t>
      </w:r>
      <w:r w:rsidR="00E55C19"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Дни славянской письменности и культуры во многих городах проводятся научные конференции, чтения, выставки и концерты. В храмах Русской Православной Церкви совершаются праздничные Богослужения и торжественные крестные ходы.</w:t>
      </w:r>
      <w:r w:rsidR="00862D76"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E55C19"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Праздник славянской письменности напоминает об истоках нашей духовности, о том, что русская культура наследует древние и великие традиции славянской культуры, о роли письменности в ее становлении и развитии.</w:t>
      </w:r>
      <w:r w:rsidR="00862D76"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Язык восточных славян – предков русских, украинцев и белорусов – долгое время (до </w:t>
      </w:r>
      <w:r w:rsidR="00862D76"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XII</w:t>
      </w:r>
      <w:r w:rsidR="00862D76"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862D76"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в. )</w:t>
      </w:r>
      <w:proofErr w:type="gramEnd"/>
      <w:r w:rsidR="00862D76"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был единым. Но под влиянием внешних и внутренних факторов он видоизменялся. </w:t>
      </w:r>
      <w:r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Размещена Детская энциклопедия «Язык и литература» Издательство «Педагогика» Москва 1976 год. В этой энциклопедии</w:t>
      </w:r>
      <w:r w:rsidR="00E55C19"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разделе «Язык»</w:t>
      </w:r>
      <w:r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изложено как возникла письменность, рождение букв, биография нашего письма, русский язык среди славянских языков, по</w:t>
      </w:r>
      <w:r w:rsidR="00E55C19"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казан образец Кириллицы и сама К</w:t>
      </w:r>
      <w:r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ириллица.</w:t>
      </w:r>
    </w:p>
    <w:p w:rsidR="00E55C19" w:rsidRPr="008947EE" w:rsidRDefault="00E55C19" w:rsidP="008947EE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На третьей полке размещена информация о жизни Кирилла и </w:t>
      </w:r>
      <w:proofErr w:type="spellStart"/>
      <w:r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Мефодия</w:t>
      </w:r>
      <w:proofErr w:type="spellEnd"/>
      <w:r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Именно они – болгарские просветители Кирилл и Мефодий, создали первую славянскую азбуку, которой мы пользуемся по сей день. Азбука получила свое название от имени младшего из братьев — кириллица.</w:t>
      </w:r>
      <w:r w:rsidRPr="008947E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История кириллицы неразлучно связана с православием. Пользуясь созданной азбукой, братья выполнили перевод с греческого языка Священного Писания и ряда богослужебных книг.</w:t>
      </w:r>
      <w:r w:rsidR="001B4560"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Жизненный подвиг Кирилла и </w:t>
      </w:r>
      <w:proofErr w:type="spellStart"/>
      <w:r w:rsidR="001B4560"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Мефодия</w:t>
      </w:r>
      <w:proofErr w:type="spellEnd"/>
      <w:r w:rsidR="001B4560"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неслучайно приравнивают к апостольскому, именуя их «первоучителями» славян. К лику святых равноапостольные Кирилл и Мефодий причислены в древности. В Русской Православной Церкви память равноапостольных просветителей славян чествуется с XI века.</w:t>
      </w:r>
      <w:r w:rsidR="00862D76"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Древнейшим памятником письменности является Библия, переведённая на славянский язык Кириллом и </w:t>
      </w:r>
      <w:proofErr w:type="spellStart"/>
      <w:r w:rsidR="00862D76"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Мефодием</w:t>
      </w:r>
      <w:proofErr w:type="spellEnd"/>
      <w:r w:rsidR="00862D76"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</w:t>
      </w:r>
      <w:r w:rsidR="00862D76"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IX</w:t>
      </w:r>
      <w:r w:rsidR="00862D76"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862D76" w:rsidRPr="008947EE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4C4FA0" w:rsidRPr="008947EE" w:rsidRDefault="004C4FA0" w:rsidP="008947EE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Четвёртая полка книжной выставки информирует учащихся с помощью Энциклопедий таких как «Русь, Россия, Российская империя» хроника православий и событий 862 – 1917 </w:t>
      </w:r>
      <w:proofErr w:type="spellStart"/>
      <w:proofErr w:type="gramStart"/>
      <w:r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г.г</w:t>
      </w:r>
      <w:proofErr w:type="spellEnd"/>
      <w:r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..</w:t>
      </w:r>
      <w:proofErr w:type="gramEnd"/>
      <w:r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Книга доктора исторических наук Б.Г. Пашкова представляет собой систематизированное изложение по истории Отечества. В ней использованы труды выдающихся русских историков В.Н. Татищева, Н.М. Карамзина, С.М. Соловьёва. История страны преподносится через призму правления великих русских князей, царей, императоров. </w:t>
      </w:r>
      <w:r w:rsidR="001B5889"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Книга состоит из введения и трёх частей.  Введение посвящено истории русского народа, что она неповторимая, особенная, самобытная, её </w:t>
      </w:r>
      <w:r w:rsidR="00862D76"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тысячелетиями</w:t>
      </w:r>
      <w:r w:rsidR="001B5889"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создавали наши предки, то что нам</w:t>
      </w:r>
      <w:r w:rsidR="00862D76"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досталось от прошлых поколений, добыто трудом и кровью миллионов людей, поэтому мы благодарностью должны помнить о делах дней минувших, изучать и знать историю своего Отечества и своего народа.</w:t>
      </w:r>
      <w:r w:rsidR="001B5889"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Первая часть «Русь Рюриковичей» охватывает период с 862 по 1462 гг. – время образования Руси, её расцвет и тяжёлый период </w:t>
      </w:r>
      <w:proofErr w:type="spellStart"/>
      <w:r w:rsidR="001B5889"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татаро</w:t>
      </w:r>
      <w:proofErr w:type="spellEnd"/>
      <w:r w:rsidR="001B5889"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монгольского </w:t>
      </w:r>
      <w:r w:rsidR="00862D76"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ига,</w:t>
      </w:r>
      <w:r w:rsidR="009843BC"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но прежде чем перейти к изложению материала об образовании Руси,</w:t>
      </w:r>
      <w:r w:rsidR="00862D76"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имеются некоторые сведения о славянах</w:t>
      </w:r>
      <w:r w:rsidR="009843BC"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1B5889"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 </w:t>
      </w:r>
      <w:r w:rsidR="009843BC"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второй</w:t>
      </w:r>
      <w:r w:rsidR="001B5889"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части «Россия Рюриковичей» излагают события 1462 – 1613 гг., то есть с момента правления Иоанна </w:t>
      </w:r>
      <w:r w:rsidR="001B5889"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III</w:t>
      </w:r>
      <w:r w:rsidR="001B5889"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 конца «смутного времени» (междуцарствие). Третья часть «Российская империя Романовых» даёт широкую панораму жизни страны с1613 по 1917 гг. Книга снабжена богатым иллюстрационным материалом. К ней прилагается цветная схема «Генеалогическое древо основных русских родов 826 – 1917 гг.» </w:t>
      </w:r>
      <w:r w:rsidR="009843BC"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Вторая книга «Быт и нравы русского народа в </w:t>
      </w:r>
      <w:r w:rsidR="009843BC"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XVI</w:t>
      </w:r>
      <w:r w:rsidR="009843BC"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</w:t>
      </w:r>
      <w:r w:rsidR="009843BC"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XVII</w:t>
      </w:r>
      <w:r w:rsidR="009843BC"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столетиях», является настоящей энциклопедией быта и нравов русского народа допетровской эпохи, живо и интересно рассказывающей о том, как жили наши предки, что ели, во что одевались, что </w:t>
      </w:r>
      <w:proofErr w:type="gramStart"/>
      <w:r w:rsidR="009843BC"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выращивали  в</w:t>
      </w:r>
      <w:proofErr w:type="gramEnd"/>
      <w:r w:rsidR="009843BC"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своих садах и огородах, как лечились, справляли свадьбы и воспитывали детей. Описывая все достоинства и недостатки наших предков, </w:t>
      </w:r>
      <w:r w:rsidR="009843BC"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книга д</w:t>
      </w:r>
      <w:r w:rsidR="002F438D"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аёт ответ на многие вопросы. Учебное пособие «История русской культуры </w:t>
      </w:r>
      <w:r w:rsidR="002F438D"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X</w:t>
      </w:r>
      <w:r w:rsidR="002F438D"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</w:t>
      </w:r>
      <w:r w:rsidR="002F438D"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XVII</w:t>
      </w:r>
      <w:r w:rsidR="002F438D"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вв.», знакомит учащихся с архитектурой, декоративно – </w:t>
      </w:r>
      <w:proofErr w:type="gramStart"/>
      <w:r w:rsidR="002F438D"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прикладным  и</w:t>
      </w:r>
      <w:proofErr w:type="gramEnd"/>
      <w:r w:rsidR="002F438D"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B15E42"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театральным искусством, секретами древнерусской ювелирной техники, мозаичной и фресковой живописи. Школьники узнают о традициях, обычаях и </w:t>
      </w:r>
      <w:r w:rsidR="007B4C86"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быте всех слоёв общества с древнейших времён до </w:t>
      </w:r>
      <w:r w:rsidR="007B4C86"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XVII</w:t>
      </w:r>
      <w:r w:rsidR="007B4C86" w:rsidRPr="00894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в.</w:t>
      </w:r>
    </w:p>
    <w:p w:rsidR="00C942F4" w:rsidRDefault="00C942F4" w:rsidP="008947EE">
      <w:pPr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385F1C" w:rsidRDefault="00385F1C" w:rsidP="003A47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5F1C" w:rsidRDefault="00385F1C" w:rsidP="003A47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5F1C" w:rsidRDefault="00385F1C" w:rsidP="003A47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5F1C" w:rsidRDefault="00385F1C" w:rsidP="003A47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5F1C" w:rsidRDefault="00385F1C" w:rsidP="003A47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5F1C" w:rsidRDefault="00385F1C" w:rsidP="003A47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5F1C" w:rsidRDefault="00385F1C" w:rsidP="00C21804">
      <w:pPr>
        <w:rPr>
          <w:rFonts w:ascii="Times New Roman" w:hAnsi="Times New Roman" w:cs="Times New Roman"/>
          <w:sz w:val="28"/>
          <w:szCs w:val="28"/>
        </w:rPr>
      </w:pPr>
    </w:p>
    <w:p w:rsidR="00385F1C" w:rsidRDefault="00385F1C" w:rsidP="00C21804">
      <w:pPr>
        <w:rPr>
          <w:rFonts w:ascii="Times New Roman" w:hAnsi="Times New Roman" w:cs="Times New Roman"/>
          <w:sz w:val="28"/>
          <w:szCs w:val="28"/>
        </w:rPr>
      </w:pPr>
    </w:p>
    <w:p w:rsidR="00385F1C" w:rsidRDefault="00385F1C" w:rsidP="00C21804">
      <w:pPr>
        <w:rPr>
          <w:rFonts w:ascii="Times New Roman" w:hAnsi="Times New Roman" w:cs="Times New Roman"/>
          <w:sz w:val="28"/>
          <w:szCs w:val="28"/>
        </w:rPr>
      </w:pPr>
    </w:p>
    <w:p w:rsidR="00385F1C" w:rsidRDefault="00385F1C" w:rsidP="00C21804">
      <w:pPr>
        <w:rPr>
          <w:rFonts w:ascii="Times New Roman" w:hAnsi="Times New Roman" w:cs="Times New Roman"/>
          <w:sz w:val="28"/>
          <w:szCs w:val="28"/>
        </w:rPr>
      </w:pPr>
    </w:p>
    <w:p w:rsidR="00385F1C" w:rsidRDefault="00385F1C" w:rsidP="00C21804">
      <w:pPr>
        <w:rPr>
          <w:rFonts w:ascii="Times New Roman" w:hAnsi="Times New Roman" w:cs="Times New Roman"/>
          <w:sz w:val="28"/>
          <w:szCs w:val="28"/>
        </w:rPr>
      </w:pPr>
    </w:p>
    <w:p w:rsidR="00385F1C" w:rsidRDefault="00385F1C" w:rsidP="00C21804">
      <w:pPr>
        <w:rPr>
          <w:rFonts w:ascii="Times New Roman" w:hAnsi="Times New Roman" w:cs="Times New Roman"/>
          <w:sz w:val="28"/>
          <w:szCs w:val="28"/>
        </w:rPr>
      </w:pPr>
    </w:p>
    <w:p w:rsidR="00385F1C" w:rsidRDefault="00385F1C" w:rsidP="00C21804">
      <w:pPr>
        <w:rPr>
          <w:rFonts w:ascii="Times New Roman" w:hAnsi="Times New Roman" w:cs="Times New Roman"/>
          <w:sz w:val="28"/>
          <w:szCs w:val="28"/>
        </w:rPr>
      </w:pPr>
    </w:p>
    <w:p w:rsidR="00385F1C" w:rsidRDefault="00385F1C" w:rsidP="00C21804">
      <w:pPr>
        <w:rPr>
          <w:rFonts w:ascii="Times New Roman" w:hAnsi="Times New Roman" w:cs="Times New Roman"/>
          <w:sz w:val="28"/>
          <w:szCs w:val="28"/>
        </w:rPr>
      </w:pPr>
    </w:p>
    <w:p w:rsidR="00385F1C" w:rsidRDefault="00385F1C" w:rsidP="00C21804">
      <w:pPr>
        <w:rPr>
          <w:rFonts w:ascii="Times New Roman" w:hAnsi="Times New Roman" w:cs="Times New Roman"/>
          <w:sz w:val="28"/>
          <w:szCs w:val="28"/>
        </w:rPr>
      </w:pPr>
    </w:p>
    <w:p w:rsidR="00385F1C" w:rsidRDefault="00385F1C" w:rsidP="00C21804">
      <w:pPr>
        <w:rPr>
          <w:rFonts w:ascii="Times New Roman" w:hAnsi="Times New Roman" w:cs="Times New Roman"/>
          <w:sz w:val="28"/>
          <w:szCs w:val="28"/>
        </w:rPr>
      </w:pPr>
    </w:p>
    <w:p w:rsidR="00385F1C" w:rsidRDefault="00385F1C" w:rsidP="00C21804">
      <w:pPr>
        <w:rPr>
          <w:rFonts w:ascii="Times New Roman" w:hAnsi="Times New Roman" w:cs="Times New Roman"/>
          <w:sz w:val="28"/>
          <w:szCs w:val="28"/>
        </w:rPr>
      </w:pPr>
    </w:p>
    <w:p w:rsidR="00385F1C" w:rsidRDefault="00385F1C" w:rsidP="00C21804">
      <w:pPr>
        <w:rPr>
          <w:rFonts w:ascii="Times New Roman" w:hAnsi="Times New Roman" w:cs="Times New Roman"/>
          <w:sz w:val="28"/>
          <w:szCs w:val="28"/>
        </w:rPr>
      </w:pPr>
    </w:p>
    <w:p w:rsidR="00385F1C" w:rsidRDefault="00385F1C" w:rsidP="00C21804">
      <w:pPr>
        <w:rPr>
          <w:rFonts w:ascii="Times New Roman" w:hAnsi="Times New Roman" w:cs="Times New Roman"/>
          <w:sz w:val="28"/>
          <w:szCs w:val="28"/>
        </w:rPr>
      </w:pPr>
    </w:p>
    <w:p w:rsidR="00385F1C" w:rsidRDefault="00385F1C" w:rsidP="00C21804">
      <w:pPr>
        <w:rPr>
          <w:rFonts w:ascii="Times New Roman" w:hAnsi="Times New Roman" w:cs="Times New Roman"/>
          <w:sz w:val="28"/>
          <w:szCs w:val="28"/>
        </w:rPr>
      </w:pPr>
    </w:p>
    <w:p w:rsidR="00385F1C" w:rsidRDefault="00385F1C" w:rsidP="00C21804">
      <w:pPr>
        <w:rPr>
          <w:rFonts w:ascii="Times New Roman" w:hAnsi="Times New Roman" w:cs="Times New Roman"/>
          <w:sz w:val="28"/>
          <w:szCs w:val="28"/>
        </w:rPr>
      </w:pPr>
    </w:p>
    <w:p w:rsidR="00385F1C" w:rsidRDefault="00385F1C" w:rsidP="00C21804">
      <w:pPr>
        <w:rPr>
          <w:rFonts w:ascii="Times New Roman" w:hAnsi="Times New Roman" w:cs="Times New Roman"/>
          <w:sz w:val="28"/>
          <w:szCs w:val="28"/>
        </w:rPr>
      </w:pPr>
    </w:p>
    <w:sectPr w:rsidR="00385F1C" w:rsidSect="00700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804"/>
    <w:rsid w:val="000B3DDB"/>
    <w:rsid w:val="001B4560"/>
    <w:rsid w:val="001B5889"/>
    <w:rsid w:val="002F438D"/>
    <w:rsid w:val="00385F1C"/>
    <w:rsid w:val="003A47AF"/>
    <w:rsid w:val="003B5EEB"/>
    <w:rsid w:val="004615C4"/>
    <w:rsid w:val="00471D11"/>
    <w:rsid w:val="004C4FA0"/>
    <w:rsid w:val="007001BA"/>
    <w:rsid w:val="007B4C86"/>
    <w:rsid w:val="00862D76"/>
    <w:rsid w:val="008947EE"/>
    <w:rsid w:val="009843BC"/>
    <w:rsid w:val="00B11CD2"/>
    <w:rsid w:val="00B15E42"/>
    <w:rsid w:val="00B4197B"/>
    <w:rsid w:val="00C21804"/>
    <w:rsid w:val="00C942F4"/>
    <w:rsid w:val="00E01339"/>
    <w:rsid w:val="00E55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63564-AE2C-4CFD-82E2-322D78AA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2</cp:revision>
  <dcterms:created xsi:type="dcterms:W3CDTF">2022-05-11T01:12:00Z</dcterms:created>
  <dcterms:modified xsi:type="dcterms:W3CDTF">2022-05-11T05:49:00Z</dcterms:modified>
</cp:coreProperties>
</file>