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1831"/>
        <w:tblW w:w="9351" w:type="dxa"/>
        <w:tblLook w:val="04A0" w:firstRow="1" w:lastRow="0" w:firstColumn="1" w:lastColumn="0" w:noHBand="0" w:noVBand="1"/>
      </w:tblPr>
      <w:tblGrid>
        <w:gridCol w:w="566"/>
        <w:gridCol w:w="3257"/>
        <w:gridCol w:w="1827"/>
        <w:gridCol w:w="1563"/>
        <w:gridCol w:w="2138"/>
      </w:tblGrid>
      <w:tr w:rsidR="00081563" w:rsidRPr="005321B5" w:rsidTr="00081563">
        <w:tc>
          <w:tcPr>
            <w:tcW w:w="566" w:type="dxa"/>
          </w:tcPr>
          <w:p w:rsidR="00081563" w:rsidRPr="005321B5" w:rsidRDefault="00081563" w:rsidP="00081563">
            <w:pPr>
              <w:jc w:val="center"/>
            </w:pPr>
            <w:r w:rsidRPr="005321B5">
              <w:t>№ п/п</w:t>
            </w:r>
          </w:p>
        </w:tc>
        <w:tc>
          <w:tcPr>
            <w:tcW w:w="3257" w:type="dxa"/>
          </w:tcPr>
          <w:p w:rsidR="00081563" w:rsidRPr="005321B5" w:rsidRDefault="00081563" w:rsidP="00081563">
            <w:pPr>
              <w:jc w:val="center"/>
            </w:pPr>
            <w:r w:rsidRPr="005321B5">
              <w:t>Процедура</w:t>
            </w:r>
          </w:p>
        </w:tc>
        <w:tc>
          <w:tcPr>
            <w:tcW w:w="1827" w:type="dxa"/>
          </w:tcPr>
          <w:p w:rsidR="00081563" w:rsidRPr="005321B5" w:rsidRDefault="00081563" w:rsidP="00081563">
            <w:pPr>
              <w:jc w:val="center"/>
            </w:pPr>
            <w:r w:rsidRPr="005321B5">
              <w:t>Срок</w:t>
            </w:r>
          </w:p>
        </w:tc>
        <w:tc>
          <w:tcPr>
            <w:tcW w:w="1563" w:type="dxa"/>
          </w:tcPr>
          <w:p w:rsidR="00081563" w:rsidRPr="005321B5" w:rsidRDefault="00081563" w:rsidP="00081563">
            <w:pPr>
              <w:jc w:val="center"/>
            </w:pPr>
            <w:r>
              <w:t>Исполнитель</w:t>
            </w:r>
          </w:p>
        </w:tc>
        <w:tc>
          <w:tcPr>
            <w:tcW w:w="2138" w:type="dxa"/>
          </w:tcPr>
          <w:p w:rsidR="00081563" w:rsidRPr="005321B5" w:rsidRDefault="00081563" w:rsidP="00081563">
            <w:pPr>
              <w:jc w:val="center"/>
            </w:pPr>
            <w:r w:rsidRPr="005321B5">
              <w:t>Результат</w:t>
            </w:r>
          </w:p>
        </w:tc>
      </w:tr>
      <w:tr w:rsidR="00081563" w:rsidRPr="005321B5" w:rsidTr="00081563">
        <w:tc>
          <w:tcPr>
            <w:tcW w:w="566" w:type="dxa"/>
          </w:tcPr>
          <w:p w:rsidR="00081563" w:rsidRPr="005321B5" w:rsidRDefault="00081563" w:rsidP="00081563">
            <w:pPr>
              <w:jc w:val="both"/>
            </w:pPr>
            <w:r>
              <w:t>1.</w:t>
            </w:r>
          </w:p>
        </w:tc>
        <w:tc>
          <w:tcPr>
            <w:tcW w:w="3257" w:type="dxa"/>
          </w:tcPr>
          <w:p w:rsidR="00081563" w:rsidRPr="005321B5" w:rsidRDefault="00081563" w:rsidP="00081563">
            <w:pPr>
              <w:jc w:val="both"/>
            </w:pPr>
            <w:r w:rsidRPr="006863C2">
              <w:t xml:space="preserve">Создание приемной кампании </w:t>
            </w:r>
            <w:r>
              <w:t>в информационной системе «Е-услуги. Образование»</w:t>
            </w:r>
          </w:p>
          <w:p w:rsidR="00081563" w:rsidRPr="005321B5" w:rsidRDefault="00081563" w:rsidP="00081563">
            <w:pPr>
              <w:jc w:val="both"/>
            </w:pPr>
          </w:p>
        </w:tc>
        <w:tc>
          <w:tcPr>
            <w:tcW w:w="1827" w:type="dxa"/>
          </w:tcPr>
          <w:p w:rsidR="00081563" w:rsidRPr="005321B5" w:rsidRDefault="00081563" w:rsidP="00081563">
            <w:pPr>
              <w:jc w:val="both"/>
            </w:pPr>
            <w:r>
              <w:t>До 04.03.2025</w:t>
            </w:r>
          </w:p>
        </w:tc>
        <w:tc>
          <w:tcPr>
            <w:tcW w:w="1563" w:type="dxa"/>
          </w:tcPr>
          <w:p w:rsidR="00081563" w:rsidRPr="005321B5" w:rsidRDefault="00081563" w:rsidP="00081563">
            <w:pPr>
              <w:jc w:val="both"/>
            </w:pPr>
            <w:r>
              <w:t>ОМСУ</w:t>
            </w:r>
          </w:p>
        </w:tc>
        <w:tc>
          <w:tcPr>
            <w:tcW w:w="2138" w:type="dxa"/>
          </w:tcPr>
          <w:p w:rsidR="00081563" w:rsidRPr="005321B5" w:rsidRDefault="00081563" w:rsidP="00081563">
            <w:pPr>
              <w:jc w:val="both"/>
            </w:pPr>
            <w:r>
              <w:t>В «Е-услугах» создана приемная кампания в 1 класс на 2025-2026 учебный год</w:t>
            </w:r>
          </w:p>
        </w:tc>
      </w:tr>
      <w:tr w:rsidR="00081563" w:rsidRPr="005321B5" w:rsidTr="00081563">
        <w:tc>
          <w:tcPr>
            <w:tcW w:w="566" w:type="dxa"/>
          </w:tcPr>
          <w:p w:rsidR="00081563" w:rsidRPr="005321B5" w:rsidRDefault="00081563" w:rsidP="00081563">
            <w:pPr>
              <w:jc w:val="both"/>
            </w:pPr>
            <w:r>
              <w:t>2.</w:t>
            </w:r>
          </w:p>
        </w:tc>
        <w:tc>
          <w:tcPr>
            <w:tcW w:w="3257" w:type="dxa"/>
          </w:tcPr>
          <w:p w:rsidR="00081563" w:rsidRPr="005321B5" w:rsidRDefault="00081563" w:rsidP="00081563">
            <w:pPr>
              <w:jc w:val="both"/>
            </w:pPr>
            <w:r>
              <w:t xml:space="preserve">Закрепление территорий за ОО в информационной системе «Е-услуги. Образование» на основе </w:t>
            </w:r>
            <w:r w:rsidRPr="00196EDD">
              <w:t>распорядительн</w:t>
            </w:r>
            <w:r>
              <w:t>ого</w:t>
            </w:r>
            <w:r w:rsidRPr="00196EDD">
              <w:t xml:space="preserve"> акт</w:t>
            </w:r>
            <w:r>
              <w:t>а</w:t>
            </w:r>
            <w:r w:rsidRPr="00196EDD">
              <w:t xml:space="preserve"> о закреплении территорий за образовательной организацией</w:t>
            </w:r>
          </w:p>
        </w:tc>
        <w:tc>
          <w:tcPr>
            <w:tcW w:w="1827" w:type="dxa"/>
          </w:tcPr>
          <w:p w:rsidR="00081563" w:rsidRPr="005321B5" w:rsidRDefault="00081563" w:rsidP="00081563">
            <w:pPr>
              <w:jc w:val="both"/>
            </w:pPr>
            <w:r>
              <w:t>До 04.03.2025</w:t>
            </w:r>
          </w:p>
        </w:tc>
        <w:tc>
          <w:tcPr>
            <w:tcW w:w="1563" w:type="dxa"/>
          </w:tcPr>
          <w:p w:rsidR="00081563" w:rsidRPr="005321B5" w:rsidRDefault="00081563" w:rsidP="00081563">
            <w:pPr>
              <w:jc w:val="both"/>
            </w:pPr>
            <w:r>
              <w:t>ОМСУ</w:t>
            </w:r>
          </w:p>
        </w:tc>
        <w:tc>
          <w:tcPr>
            <w:tcW w:w="2138" w:type="dxa"/>
          </w:tcPr>
          <w:p w:rsidR="00081563" w:rsidRPr="005321B5" w:rsidRDefault="00081563" w:rsidP="00081563">
            <w:pPr>
              <w:jc w:val="both"/>
            </w:pPr>
            <w:r>
              <w:t>В «Е-услугах» актуальные сведения о закрепленных территориях за ОО</w:t>
            </w:r>
          </w:p>
        </w:tc>
      </w:tr>
      <w:tr w:rsidR="00081563" w:rsidRPr="005321B5" w:rsidTr="00081563">
        <w:tc>
          <w:tcPr>
            <w:tcW w:w="566" w:type="dxa"/>
          </w:tcPr>
          <w:p w:rsidR="00081563" w:rsidRPr="005321B5" w:rsidRDefault="00081563" w:rsidP="00081563">
            <w:pPr>
              <w:jc w:val="both"/>
            </w:pPr>
            <w:r>
              <w:t>3.</w:t>
            </w:r>
          </w:p>
        </w:tc>
        <w:tc>
          <w:tcPr>
            <w:tcW w:w="3257" w:type="dxa"/>
          </w:tcPr>
          <w:p w:rsidR="00081563" w:rsidRPr="006863C2" w:rsidRDefault="00081563" w:rsidP="00081563">
            <w:pPr>
              <w:jc w:val="both"/>
            </w:pPr>
            <w:r>
              <w:t>Создание классов в информационной системе «Е-услуги. Образование»</w:t>
            </w:r>
            <w:r w:rsidRPr="006863C2">
              <w:t xml:space="preserve"> каждой школе</w:t>
            </w:r>
            <w:r>
              <w:t xml:space="preserve"> на </w:t>
            </w:r>
            <w:r w:rsidRPr="006863C2">
              <w:t xml:space="preserve"> </w:t>
            </w:r>
          </w:p>
          <w:p w:rsidR="00081563" w:rsidRPr="006863C2" w:rsidRDefault="00081563" w:rsidP="00081563">
            <w:pPr>
              <w:jc w:val="both"/>
            </w:pPr>
            <w:r w:rsidRPr="006863C2">
              <w:t>202</w:t>
            </w:r>
            <w:r>
              <w:t>5-2026 учебный год.</w:t>
            </w:r>
          </w:p>
          <w:p w:rsidR="00081563" w:rsidRPr="005321B5" w:rsidRDefault="00081563" w:rsidP="00081563">
            <w:pPr>
              <w:jc w:val="both"/>
            </w:pPr>
            <w:r w:rsidRPr="006863C2">
              <w:t xml:space="preserve">В каждом 1 классе необходимо заполнить данные о </w:t>
            </w:r>
            <w:r>
              <w:t xml:space="preserve">максимальной наполняемости и, </w:t>
            </w:r>
            <w:r w:rsidRPr="006863C2">
              <w:t>свободных вакансиях</w:t>
            </w:r>
            <w:r>
              <w:t>, образовательных программах.</w:t>
            </w:r>
          </w:p>
        </w:tc>
        <w:tc>
          <w:tcPr>
            <w:tcW w:w="1827" w:type="dxa"/>
          </w:tcPr>
          <w:p w:rsidR="00081563" w:rsidRPr="005321B5" w:rsidRDefault="00081563" w:rsidP="00081563">
            <w:pPr>
              <w:jc w:val="both"/>
            </w:pPr>
            <w:r>
              <w:t>До 04.03.2025</w:t>
            </w:r>
          </w:p>
        </w:tc>
        <w:tc>
          <w:tcPr>
            <w:tcW w:w="1563" w:type="dxa"/>
          </w:tcPr>
          <w:p w:rsidR="00081563" w:rsidRPr="005321B5" w:rsidRDefault="00081563" w:rsidP="00081563">
            <w:pPr>
              <w:jc w:val="both"/>
            </w:pPr>
            <w:r>
              <w:t>ОО</w:t>
            </w:r>
          </w:p>
        </w:tc>
        <w:tc>
          <w:tcPr>
            <w:tcW w:w="2138" w:type="dxa"/>
          </w:tcPr>
          <w:p w:rsidR="00081563" w:rsidRPr="005321B5" w:rsidRDefault="00081563" w:rsidP="00081563">
            <w:pPr>
              <w:jc w:val="both"/>
            </w:pPr>
            <w:r w:rsidRPr="00521571">
              <w:t>В «Е-услугах»</w:t>
            </w:r>
            <w:r>
              <w:t xml:space="preserve"> в каждой школе </w:t>
            </w:r>
            <w:r w:rsidRPr="00521571">
              <w:t>создан</w:t>
            </w:r>
            <w:r>
              <w:t>ы</w:t>
            </w:r>
            <w:r w:rsidRPr="00521571">
              <w:t xml:space="preserve"> 1</w:t>
            </w:r>
            <w:r>
              <w:t>-е</w:t>
            </w:r>
            <w:r w:rsidRPr="00521571">
              <w:t xml:space="preserve"> класс</w:t>
            </w:r>
            <w:r>
              <w:t>ы</w:t>
            </w:r>
            <w:r w:rsidRPr="00521571">
              <w:t xml:space="preserve"> на 202</w:t>
            </w:r>
            <w:r>
              <w:t>5</w:t>
            </w:r>
            <w:r w:rsidRPr="00521571">
              <w:t>-202</w:t>
            </w:r>
            <w:r>
              <w:t>6</w:t>
            </w:r>
            <w:r w:rsidRPr="00521571">
              <w:t xml:space="preserve"> учебный год</w:t>
            </w:r>
            <w:r>
              <w:t>.</w:t>
            </w:r>
          </w:p>
        </w:tc>
      </w:tr>
      <w:tr w:rsidR="00081563" w:rsidRPr="005321B5" w:rsidTr="00081563">
        <w:tc>
          <w:tcPr>
            <w:tcW w:w="566" w:type="dxa"/>
          </w:tcPr>
          <w:p w:rsidR="00081563" w:rsidRDefault="00081563" w:rsidP="00081563">
            <w:pPr>
              <w:jc w:val="both"/>
            </w:pPr>
            <w:r>
              <w:t>4.</w:t>
            </w:r>
          </w:p>
        </w:tc>
        <w:tc>
          <w:tcPr>
            <w:tcW w:w="3257" w:type="dxa"/>
          </w:tcPr>
          <w:p w:rsidR="00081563" w:rsidRDefault="00081563" w:rsidP="00081563">
            <w:pPr>
              <w:jc w:val="both"/>
            </w:pPr>
            <w:r>
              <w:t>Отработка неактуальных заявлений в информационной системе «Е-услуги. Образование», доведение до закрытого статуса.</w:t>
            </w:r>
          </w:p>
        </w:tc>
        <w:tc>
          <w:tcPr>
            <w:tcW w:w="1827" w:type="dxa"/>
          </w:tcPr>
          <w:p w:rsidR="00081563" w:rsidRDefault="00081563" w:rsidP="00081563">
            <w:pPr>
              <w:jc w:val="both"/>
            </w:pPr>
            <w:r>
              <w:t>До 14.03.2025</w:t>
            </w:r>
          </w:p>
        </w:tc>
        <w:tc>
          <w:tcPr>
            <w:tcW w:w="1563" w:type="dxa"/>
          </w:tcPr>
          <w:p w:rsidR="00081563" w:rsidRDefault="00081563" w:rsidP="00081563">
            <w:pPr>
              <w:jc w:val="both"/>
            </w:pPr>
            <w:r>
              <w:t>ОО</w:t>
            </w:r>
          </w:p>
        </w:tc>
        <w:tc>
          <w:tcPr>
            <w:tcW w:w="2138" w:type="dxa"/>
          </w:tcPr>
          <w:p w:rsidR="00081563" w:rsidRPr="00521571" w:rsidRDefault="00081563" w:rsidP="00081563">
            <w:pPr>
              <w:jc w:val="both"/>
            </w:pPr>
            <w:r>
              <w:t>В «Е-услугах» отсутствуют неактуальные заявления.</w:t>
            </w:r>
          </w:p>
        </w:tc>
      </w:tr>
      <w:tr w:rsidR="00081563" w:rsidRPr="005321B5" w:rsidTr="00081563">
        <w:tc>
          <w:tcPr>
            <w:tcW w:w="566" w:type="dxa"/>
          </w:tcPr>
          <w:p w:rsidR="00081563" w:rsidRDefault="00081563" w:rsidP="00081563">
            <w:pPr>
              <w:jc w:val="both"/>
            </w:pPr>
            <w:r>
              <w:t>5.</w:t>
            </w:r>
            <w:bookmarkStart w:id="0" w:name="_GoBack"/>
            <w:bookmarkEnd w:id="0"/>
          </w:p>
        </w:tc>
        <w:tc>
          <w:tcPr>
            <w:tcW w:w="3257" w:type="dxa"/>
          </w:tcPr>
          <w:p w:rsidR="00081563" w:rsidRPr="000D659B" w:rsidRDefault="00081563" w:rsidP="00081563">
            <w:pPr>
              <w:jc w:val="both"/>
            </w:pPr>
            <w:r>
              <w:t xml:space="preserve">Проверка созданных классов, отсутствия неактуальных заявлений, направление письма о готовности в адрес ЦЦТО </w:t>
            </w:r>
            <w:proofErr w:type="spellStart"/>
            <w:r>
              <w:rPr>
                <w:lang w:val="en-US"/>
              </w:rPr>
              <w:t>eu</w:t>
            </w:r>
            <w:proofErr w:type="spellEnd"/>
            <w:r w:rsidRPr="000D659B">
              <w:t>@</w:t>
            </w:r>
            <w:proofErr w:type="spellStart"/>
            <w:r>
              <w:rPr>
                <w:lang w:val="en-US"/>
              </w:rPr>
              <w:t>zabedu</w:t>
            </w:r>
            <w:proofErr w:type="spellEnd"/>
            <w:r w:rsidRPr="000D659B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827" w:type="dxa"/>
          </w:tcPr>
          <w:p w:rsidR="00081563" w:rsidRDefault="00081563" w:rsidP="00081563">
            <w:pPr>
              <w:jc w:val="both"/>
            </w:pPr>
            <w:r>
              <w:t>До 15.03.2025</w:t>
            </w:r>
          </w:p>
        </w:tc>
        <w:tc>
          <w:tcPr>
            <w:tcW w:w="1563" w:type="dxa"/>
          </w:tcPr>
          <w:p w:rsidR="00081563" w:rsidRDefault="00081563" w:rsidP="00081563">
            <w:pPr>
              <w:jc w:val="both"/>
            </w:pPr>
            <w:r>
              <w:t>ОМСУ</w:t>
            </w:r>
          </w:p>
        </w:tc>
        <w:tc>
          <w:tcPr>
            <w:tcW w:w="2138" w:type="dxa"/>
          </w:tcPr>
          <w:p w:rsidR="00081563" w:rsidRDefault="00081563" w:rsidP="00081563">
            <w:pPr>
              <w:jc w:val="both"/>
            </w:pPr>
            <w:r>
              <w:t>Письмо о готовности направлено</w:t>
            </w:r>
          </w:p>
        </w:tc>
      </w:tr>
    </w:tbl>
    <w:p w:rsidR="00F43A80" w:rsidRPr="00081563" w:rsidRDefault="00081563" w:rsidP="00081563">
      <w:pPr>
        <w:jc w:val="right"/>
        <w:rPr>
          <w:sz w:val="28"/>
          <w:szCs w:val="28"/>
        </w:rPr>
      </w:pPr>
      <w:r w:rsidRPr="00081563">
        <w:rPr>
          <w:sz w:val="28"/>
          <w:szCs w:val="28"/>
        </w:rPr>
        <w:t xml:space="preserve">Приложение 1 </w:t>
      </w:r>
    </w:p>
    <w:sectPr w:rsidR="00F43A80" w:rsidRPr="0008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63"/>
    <w:rsid w:val="00081563"/>
    <w:rsid w:val="00F4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D3CD"/>
  <w15:chartTrackingRefBased/>
  <w15:docId w15:val="{8EA8CA0E-4674-4106-A0F7-F8EC9874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USER-167</dc:creator>
  <cp:keywords/>
  <dc:description/>
  <cp:lastModifiedBy>USER-167</cp:lastModifiedBy>
  <cp:revision>1</cp:revision>
  <dcterms:created xsi:type="dcterms:W3CDTF">2025-02-21T09:47:00Z</dcterms:created>
  <dcterms:modified xsi:type="dcterms:W3CDTF">2025-02-21T10:00:00Z</dcterms:modified>
</cp:coreProperties>
</file>